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96" w:rsidRPr="00D03689" w:rsidRDefault="007F0AD6">
      <w:pPr>
        <w:rPr>
          <w:b/>
          <w:sz w:val="28"/>
          <w:szCs w:val="28"/>
        </w:rPr>
      </w:pPr>
      <w:r w:rsidRPr="00D03689">
        <w:rPr>
          <w:b/>
          <w:noProof/>
          <w:sz w:val="28"/>
          <w:szCs w:val="28"/>
          <w:lang w:eastAsia="de-DE"/>
        </w:rPr>
        <mc:AlternateContent>
          <mc:Choice Requires="wps">
            <w:drawing>
              <wp:anchor distT="45720" distB="45720" distL="114300" distR="114300" simplePos="0" relativeHeight="251659264" behindDoc="0" locked="0" layoutInCell="1" allowOverlap="1" wp14:anchorId="6C5E2CC6" wp14:editId="73E88729">
                <wp:simplePos x="0" y="0"/>
                <wp:positionH relativeFrom="margin">
                  <wp:align>right</wp:align>
                </wp:positionH>
                <wp:positionV relativeFrom="paragraph">
                  <wp:posOffset>635</wp:posOffset>
                </wp:positionV>
                <wp:extent cx="847725" cy="7048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04850"/>
                        </a:xfrm>
                        <a:prstGeom prst="rect">
                          <a:avLst/>
                        </a:prstGeom>
                        <a:solidFill>
                          <a:srgbClr val="FFFFFF"/>
                        </a:solidFill>
                        <a:ln w="9525">
                          <a:noFill/>
                          <a:miter lim="800000"/>
                          <a:headEnd/>
                          <a:tailEnd/>
                        </a:ln>
                      </wps:spPr>
                      <wps:txbx>
                        <w:txbxContent>
                          <w:p w:rsidR="007F0AD6" w:rsidRDefault="007F0AD6" w:rsidP="007F0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E2CC6" id="_x0000_t202" coordsize="21600,21600" o:spt="202" path="m,l,21600r21600,l21600,xe">
                <v:stroke joinstyle="miter"/>
                <v:path gradientshapeok="t" o:connecttype="rect"/>
              </v:shapetype>
              <v:shape id="Textfeld 2" o:spid="_x0000_s1026" type="#_x0000_t202" style="position:absolute;margin-left:15.55pt;margin-top:.05pt;width:66.7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" stroked="f">
                <v:textbox>
                  <w:txbxContent>
                    <w:p w:rsidR="007F0AD6" w:rsidRDefault="007F0AD6" w:rsidP="007F0AD6"/>
                  </w:txbxContent>
                </v:textbox>
                <w10:wrap type="square" anchorx="margin"/>
              </v:shape>
            </w:pict>
          </mc:Fallback>
        </mc:AlternateContent>
      </w:r>
      <w:r w:rsidR="00340BAB">
        <w:rPr>
          <w:b/>
          <w:sz w:val="28"/>
          <w:szCs w:val="28"/>
        </w:rPr>
        <w:t xml:space="preserve">Förderverein des </w:t>
      </w:r>
      <w:r w:rsidRPr="00D03689">
        <w:rPr>
          <w:b/>
          <w:sz w:val="28"/>
          <w:szCs w:val="28"/>
        </w:rPr>
        <w:t>Sportverein</w:t>
      </w:r>
      <w:r w:rsidR="00340BAB">
        <w:rPr>
          <w:b/>
          <w:sz w:val="28"/>
          <w:szCs w:val="28"/>
        </w:rPr>
        <w:t>s</w:t>
      </w:r>
      <w:r w:rsidRPr="00D03689">
        <w:rPr>
          <w:b/>
          <w:sz w:val="28"/>
          <w:szCs w:val="28"/>
        </w:rPr>
        <w:t xml:space="preserve"> Eisenbach </w:t>
      </w:r>
      <w:r w:rsidR="006800D9">
        <w:rPr>
          <w:b/>
          <w:sz w:val="28"/>
          <w:szCs w:val="28"/>
        </w:rPr>
        <w:t>1920 e.V.</w:t>
      </w:r>
    </w:p>
    <w:p w:rsidR="007F0AD6" w:rsidRDefault="007F0AD6">
      <w:r>
        <w:t xml:space="preserve">vertreten durch den </w:t>
      </w:r>
      <w:r w:rsidR="00D03689">
        <w:t>Vorsitzenden,</w:t>
      </w:r>
      <w:r>
        <w:t xml:space="preserve"> Herrn </w:t>
      </w:r>
      <w:r w:rsidR="006800D9">
        <w:t>Bernd Sigwart,</w:t>
      </w:r>
    </w:p>
    <w:p w:rsidR="007F0AD6" w:rsidRDefault="006800D9">
      <w:r>
        <w:t>Hauptstr. 12 a</w:t>
      </w:r>
      <w:r w:rsidR="007F0AD6">
        <w:t>, 7987</w:t>
      </w:r>
      <w:r>
        <w:t xml:space="preserve">1 Eisenbach </w:t>
      </w:r>
      <w:proofErr w:type="gramStart"/>
      <w:r>
        <w:t xml:space="preserve">- </w:t>
      </w:r>
      <w:r w:rsidR="007F0AD6">
        <w:t xml:space="preserve"> Tel.</w:t>
      </w:r>
      <w:proofErr w:type="gramEnd"/>
      <w:r w:rsidR="007F0AD6">
        <w:t xml:space="preserve"> 0765</w:t>
      </w:r>
      <w:r>
        <w:t>7</w:t>
      </w:r>
      <w:r w:rsidR="007F0AD6">
        <w:t xml:space="preserve"> – </w:t>
      </w:r>
      <w:r>
        <w:t>1720</w:t>
      </w:r>
    </w:p>
    <w:p w:rsidR="007F0AD6" w:rsidRDefault="007F0AD6">
      <w:r>
        <w:t xml:space="preserve">VR Nr. </w:t>
      </w:r>
      <w:r w:rsidR="006800D9">
        <w:t>………………</w:t>
      </w:r>
      <w:r w:rsidR="0078462C">
        <w:t xml:space="preserve"> - Registergericht</w:t>
      </w:r>
      <w:r>
        <w:t xml:space="preserve"> beim Amtsgericht Freiburg</w:t>
      </w:r>
    </w:p>
    <w:p w:rsidR="006800D9" w:rsidRDefault="006800D9"/>
    <w:p w:rsidR="002351EF" w:rsidRDefault="001C1120" w:rsidP="007F0AD6">
      <w:pPr>
        <w:pStyle w:val="KeinLeerraum"/>
      </w:pPr>
      <w:r>
        <w:t>………………….</w:t>
      </w:r>
    </w:p>
    <w:p w:rsidR="001C1120" w:rsidRDefault="001C1120" w:rsidP="007F0AD6">
      <w:pPr>
        <w:pStyle w:val="KeinLeerraum"/>
      </w:pPr>
    </w:p>
    <w:p w:rsidR="00635E91" w:rsidRDefault="001C1120" w:rsidP="007F0AD6">
      <w:pPr>
        <w:pStyle w:val="KeinLeerraum"/>
      </w:pPr>
      <w:r>
        <w:t>…………………………………………………</w:t>
      </w:r>
    </w:p>
    <w:p w:rsidR="001C1120" w:rsidRDefault="001C1120" w:rsidP="007F0AD6">
      <w:pPr>
        <w:pStyle w:val="KeinLeerraum"/>
      </w:pPr>
    </w:p>
    <w:p w:rsidR="00635E91" w:rsidRDefault="001C1120" w:rsidP="007F0AD6">
      <w:pPr>
        <w:pStyle w:val="KeinLeerraum"/>
      </w:pPr>
      <w:r>
        <w:t>…………………………………………………</w:t>
      </w:r>
    </w:p>
    <w:p w:rsidR="001C1120" w:rsidRDefault="001C1120" w:rsidP="007F0AD6">
      <w:pPr>
        <w:pStyle w:val="KeinLeerraum"/>
      </w:pPr>
    </w:p>
    <w:p w:rsidR="00635E91" w:rsidRDefault="001C1120" w:rsidP="007F0AD6">
      <w:pPr>
        <w:pStyle w:val="KeinLeerraum"/>
      </w:pPr>
      <w:r>
        <w:t>………………………………………………..</w:t>
      </w:r>
    </w:p>
    <w:p w:rsidR="00D03689" w:rsidRDefault="00D03689" w:rsidP="007F0AD6">
      <w:pPr>
        <w:pStyle w:val="KeinLeerraum"/>
      </w:pPr>
    </w:p>
    <w:p w:rsidR="007F0AD6" w:rsidRDefault="007F0AD6" w:rsidP="007F0AD6">
      <w:pPr>
        <w:pStyle w:val="KeinLeerraum"/>
      </w:pPr>
    </w:p>
    <w:p w:rsidR="007F0AD6" w:rsidRPr="007F0AD6" w:rsidRDefault="007F0AD6" w:rsidP="007F0AD6">
      <w:pPr>
        <w:pStyle w:val="KeinLeerraum"/>
        <w:rPr>
          <w:b/>
          <w:sz w:val="26"/>
          <w:szCs w:val="26"/>
        </w:rPr>
      </w:pPr>
      <w:r w:rsidRPr="007F0AD6">
        <w:rPr>
          <w:b/>
          <w:sz w:val="26"/>
          <w:szCs w:val="26"/>
        </w:rPr>
        <w:t>Erklärung zur Wahrung des Datengeheimnisses</w:t>
      </w:r>
    </w:p>
    <w:p w:rsidR="007F0AD6" w:rsidRDefault="007F0AD6" w:rsidP="007F0AD6">
      <w:pPr>
        <w:pStyle w:val="KeinLeerraum"/>
        <w:jc w:val="center"/>
        <w:rPr>
          <w:b/>
          <w:sz w:val="24"/>
          <w:szCs w:val="24"/>
        </w:rPr>
      </w:pPr>
    </w:p>
    <w:p w:rsidR="007F0AD6" w:rsidRDefault="007F0AD6" w:rsidP="007F0AD6">
      <w:pPr>
        <w:pStyle w:val="KeinLeerraum"/>
        <w:rPr>
          <w:sz w:val="24"/>
          <w:szCs w:val="24"/>
        </w:rPr>
      </w:pPr>
      <w:r w:rsidRPr="007F0AD6">
        <w:rPr>
          <w:sz w:val="24"/>
          <w:szCs w:val="24"/>
        </w:rPr>
        <w:t>Sehr geehrte</w:t>
      </w:r>
      <w:r w:rsidR="001C1120">
        <w:rPr>
          <w:sz w:val="24"/>
          <w:szCs w:val="24"/>
        </w:rPr>
        <w:t xml:space="preserve">/r </w:t>
      </w:r>
      <w:r w:rsidR="009F5539">
        <w:rPr>
          <w:sz w:val="24"/>
          <w:szCs w:val="24"/>
        </w:rPr>
        <w:t xml:space="preserve"> </w:t>
      </w:r>
      <w:r w:rsidR="00603386">
        <w:rPr>
          <w:sz w:val="24"/>
          <w:szCs w:val="24"/>
        </w:rPr>
        <w:t xml:space="preserve"> </w:t>
      </w:r>
      <w:r w:rsidR="00755F1F">
        <w:rPr>
          <w:sz w:val="24"/>
          <w:szCs w:val="24"/>
        </w:rPr>
        <w:t xml:space="preserve">  </w:t>
      </w:r>
      <w:r w:rsidR="00314993">
        <w:rPr>
          <w:sz w:val="24"/>
          <w:szCs w:val="24"/>
        </w:rPr>
        <w:t xml:space="preserve"> </w:t>
      </w:r>
      <w:r w:rsidR="00635E91">
        <w:rPr>
          <w:sz w:val="24"/>
          <w:szCs w:val="24"/>
        </w:rPr>
        <w:t xml:space="preserve">  </w:t>
      </w:r>
    </w:p>
    <w:p w:rsidR="007F0AD6" w:rsidRDefault="007F0AD6" w:rsidP="007F0AD6">
      <w:pPr>
        <w:pStyle w:val="KeinLeerraum"/>
        <w:rPr>
          <w:sz w:val="24"/>
          <w:szCs w:val="24"/>
        </w:rPr>
      </w:pPr>
    </w:p>
    <w:p w:rsidR="007F0AD6" w:rsidRDefault="007F0AD6" w:rsidP="00D03689">
      <w:pPr>
        <w:pStyle w:val="KeinLeerraum"/>
        <w:jc w:val="both"/>
        <w:rPr>
          <w:sz w:val="24"/>
          <w:szCs w:val="24"/>
        </w:rPr>
      </w:pPr>
      <w:r>
        <w:rPr>
          <w:sz w:val="24"/>
          <w:szCs w:val="24"/>
        </w:rPr>
        <w:t>Ihre Aufgabenstellung und Ihr begrüßungswertes Engagement in unserem Verein verschafft Ihnen häufig Zugang zu personenbezogenen Daten der Mitglieder</w:t>
      </w:r>
      <w:r w:rsidR="006800D9">
        <w:rPr>
          <w:sz w:val="24"/>
          <w:szCs w:val="24"/>
        </w:rPr>
        <w:t xml:space="preserve"> </w:t>
      </w:r>
      <w:proofErr w:type="gramStart"/>
      <w:r w:rsidR="006800D9">
        <w:rPr>
          <w:sz w:val="24"/>
          <w:szCs w:val="24"/>
        </w:rPr>
        <w:t xml:space="preserve">und </w:t>
      </w:r>
      <w:r>
        <w:rPr>
          <w:sz w:val="24"/>
          <w:szCs w:val="24"/>
        </w:rPr>
        <w:t xml:space="preserve"> Nichtmitglieder</w:t>
      </w:r>
      <w:proofErr w:type="gramEnd"/>
      <w:r>
        <w:rPr>
          <w:sz w:val="24"/>
          <w:szCs w:val="24"/>
        </w:rPr>
        <w:t xml:space="preserve"> des </w:t>
      </w:r>
      <w:r w:rsidR="006800D9">
        <w:rPr>
          <w:sz w:val="24"/>
          <w:szCs w:val="24"/>
        </w:rPr>
        <w:t xml:space="preserve">Fördervereins des </w:t>
      </w:r>
      <w:r>
        <w:rPr>
          <w:sz w:val="24"/>
          <w:szCs w:val="24"/>
        </w:rPr>
        <w:t>Sportverein</w:t>
      </w:r>
      <w:r w:rsidR="006800D9">
        <w:rPr>
          <w:sz w:val="24"/>
          <w:szCs w:val="24"/>
        </w:rPr>
        <w:t>s</w:t>
      </w:r>
      <w:r>
        <w:rPr>
          <w:sz w:val="24"/>
          <w:szCs w:val="24"/>
        </w:rPr>
        <w:t xml:space="preserve"> Eisenbach 1920 e.V. (künftig </w:t>
      </w:r>
      <w:r w:rsidR="006800D9">
        <w:rPr>
          <w:sz w:val="24"/>
          <w:szCs w:val="24"/>
        </w:rPr>
        <w:t>Förderverein</w:t>
      </w:r>
      <w:r>
        <w:rPr>
          <w:sz w:val="24"/>
          <w:szCs w:val="24"/>
        </w:rPr>
        <w:t xml:space="preserve"> genannt). </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 xml:space="preserve">Nach den aktuellen Bestimmungen der EU-Datenschutzgrundverordnung (DSGVO) und des Bundesdatenschutzgesetzes (BDSG) haben wir Sie hiermit über den korrekten Umgang mit diesen sensiblen Daten gerade auch im Interesse des </w:t>
      </w:r>
      <w:r w:rsidR="006800D9">
        <w:rPr>
          <w:sz w:val="24"/>
          <w:szCs w:val="24"/>
        </w:rPr>
        <w:t>Fördervereins</w:t>
      </w:r>
      <w:r>
        <w:rPr>
          <w:sz w:val="24"/>
          <w:szCs w:val="24"/>
        </w:rPr>
        <w:t xml:space="preserve"> konkret zu informieren und hierüber zu belehren.</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 xml:space="preserve">Sie sind verpflichtet, das Datengeheimnis bei Ihren Tätigkeiten vollumfänglich und strikt zu wahren. Es ist Ihnen daher untersagt, jegliche geschützten personenbezogenen Daten unbefugt zu erheben, zu verarbeiten oder eigenmächtig zu nutzen. </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Diese Verpflichtung besteht über die Beendigung Ihrer Tätigkeit bzw. Ihre</w:t>
      </w:r>
      <w:r w:rsidR="00D03689">
        <w:rPr>
          <w:sz w:val="24"/>
          <w:szCs w:val="24"/>
        </w:rPr>
        <w:t>r</w:t>
      </w:r>
      <w:r>
        <w:rPr>
          <w:sz w:val="24"/>
          <w:szCs w:val="24"/>
        </w:rPr>
        <w:t xml:space="preserve"> Mitgliedschaft im </w:t>
      </w:r>
      <w:r w:rsidR="006800D9">
        <w:rPr>
          <w:sz w:val="24"/>
          <w:szCs w:val="24"/>
        </w:rPr>
        <w:t>Förderverein</w:t>
      </w:r>
      <w:r>
        <w:rPr>
          <w:sz w:val="24"/>
          <w:szCs w:val="24"/>
        </w:rPr>
        <w:t xml:space="preserve"> hinaus fort.</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Wir weisen Sie weiter darauf hin, dass Verstöße gegen das Datengeheimnis / die Datenschutzvorgaben nach §§ 41ff. BDSG und weiteren einschlägigen Strafvorschriften sogar mit Freiheits- oder Geldstrafen geahndet werden können; zudem könnten derartige Verstöße Schadenersatz- und Entschädigungspflichten nach § 83 BDSG auslösen.</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Schließlich kann die Verletzung des Datengeheimnisses auch einen schwerwiegenden Verstoß gegen etwaige arbeits- und/oder dienstrechtliche Verschwiegenheitspflichten bei Be</w:t>
      </w:r>
      <w:r w:rsidR="00D03689">
        <w:rPr>
          <w:sz w:val="24"/>
          <w:szCs w:val="24"/>
        </w:rPr>
        <w:t>-</w:t>
      </w:r>
      <w:proofErr w:type="spellStart"/>
      <w:r>
        <w:rPr>
          <w:sz w:val="24"/>
          <w:szCs w:val="24"/>
        </w:rPr>
        <w:t>schäftigungsverhältnissen</w:t>
      </w:r>
      <w:proofErr w:type="spellEnd"/>
      <w:r>
        <w:rPr>
          <w:sz w:val="24"/>
          <w:szCs w:val="24"/>
        </w:rPr>
        <w:t xml:space="preserve"> darstellen. </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 xml:space="preserve">Den Wortlaut dieser gesetzlichen Regelungen können Sie gerne beim </w:t>
      </w:r>
      <w:r w:rsidR="00D03689">
        <w:rPr>
          <w:sz w:val="24"/>
          <w:szCs w:val="24"/>
        </w:rPr>
        <w:t>Vorsitzenden</w:t>
      </w:r>
      <w:r>
        <w:rPr>
          <w:sz w:val="24"/>
          <w:szCs w:val="24"/>
        </w:rPr>
        <w:t xml:space="preserve"> des </w:t>
      </w:r>
      <w:r w:rsidR="006800D9">
        <w:rPr>
          <w:sz w:val="24"/>
          <w:szCs w:val="24"/>
        </w:rPr>
        <w:t>Fördervereins</w:t>
      </w:r>
      <w:r>
        <w:rPr>
          <w:sz w:val="24"/>
          <w:szCs w:val="24"/>
        </w:rPr>
        <w:t xml:space="preserve"> einsehen oder anfordern.</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 xml:space="preserve">Bitte achten Sie daher auch im Interesse und wegen des Ansehens des </w:t>
      </w:r>
      <w:r w:rsidR="006800D9">
        <w:rPr>
          <w:sz w:val="24"/>
          <w:szCs w:val="24"/>
        </w:rPr>
        <w:t>Fördervereins</w:t>
      </w:r>
      <w:r>
        <w:rPr>
          <w:sz w:val="24"/>
          <w:szCs w:val="24"/>
        </w:rPr>
        <w:t xml:space="preserve"> darauf, dass bei Zugriffsberechtigung auf hier gespeicherte oder erfasste personenbezogene Daten diese Datenschutzverpflichtungen strikt eingehalten und gewährleistet werden.</w:t>
      </w:r>
    </w:p>
    <w:p w:rsidR="007F0AD6" w:rsidRDefault="007F0AD6" w:rsidP="007F0AD6">
      <w:pPr>
        <w:pStyle w:val="KeinLeerraum"/>
        <w:rPr>
          <w:sz w:val="24"/>
          <w:szCs w:val="24"/>
        </w:rPr>
      </w:pPr>
    </w:p>
    <w:p w:rsidR="00D03689" w:rsidRDefault="00D03689" w:rsidP="00D03689">
      <w:pPr>
        <w:pStyle w:val="KeinLeerraum"/>
        <w:rPr>
          <w:sz w:val="24"/>
          <w:szCs w:val="24"/>
        </w:rPr>
      </w:pPr>
    </w:p>
    <w:p w:rsidR="00D03689" w:rsidRDefault="00D03689" w:rsidP="00D03689">
      <w:pPr>
        <w:pStyle w:val="KeinLeerraum"/>
        <w:rPr>
          <w:i/>
          <w:sz w:val="16"/>
          <w:szCs w:val="16"/>
        </w:rPr>
      </w:pPr>
      <w:r w:rsidRPr="00D03689">
        <w:rPr>
          <w:i/>
          <w:sz w:val="16"/>
          <w:szCs w:val="16"/>
        </w:rPr>
        <w:t>Seite 2</w:t>
      </w:r>
    </w:p>
    <w:p w:rsidR="00D03689" w:rsidRPr="00D03689" w:rsidRDefault="00D03689" w:rsidP="00D03689">
      <w:pPr>
        <w:pStyle w:val="KeinLeerraum"/>
        <w:rPr>
          <w:i/>
          <w:sz w:val="16"/>
          <w:szCs w:val="16"/>
        </w:rPr>
      </w:pPr>
    </w:p>
    <w:p w:rsidR="00D03689" w:rsidRDefault="00D03689" w:rsidP="00D03689">
      <w:pPr>
        <w:pStyle w:val="KeinLeerraum"/>
        <w:jc w:val="both"/>
        <w:rPr>
          <w:sz w:val="24"/>
          <w:szCs w:val="24"/>
        </w:rPr>
      </w:pPr>
    </w:p>
    <w:p w:rsidR="007F0AD6" w:rsidRDefault="007F0AD6" w:rsidP="00D03689">
      <w:pPr>
        <w:pStyle w:val="KeinLeerraum"/>
        <w:jc w:val="both"/>
        <w:rPr>
          <w:sz w:val="24"/>
          <w:szCs w:val="24"/>
        </w:rPr>
      </w:pPr>
      <w:r>
        <w:rPr>
          <w:sz w:val="24"/>
          <w:szCs w:val="24"/>
        </w:rPr>
        <w:t xml:space="preserve">Eine beigefügte und von Ihnen noch zu unterzeichnende Zweitschrift dieser Erklärung mit Datumsangabe geben Sie bitte umgehend an </w:t>
      </w:r>
      <w:r w:rsidR="00D03689">
        <w:rPr>
          <w:sz w:val="24"/>
          <w:szCs w:val="24"/>
        </w:rPr>
        <w:t>den Vorsitzenden</w:t>
      </w:r>
      <w:r>
        <w:rPr>
          <w:sz w:val="24"/>
          <w:szCs w:val="24"/>
        </w:rPr>
        <w:t xml:space="preserve"> zurück.</w:t>
      </w:r>
    </w:p>
    <w:p w:rsidR="007F0AD6" w:rsidRDefault="007F0AD6" w:rsidP="00D03689">
      <w:pPr>
        <w:pStyle w:val="KeinLeerraum"/>
        <w:jc w:val="both"/>
        <w:rPr>
          <w:sz w:val="24"/>
          <w:szCs w:val="24"/>
        </w:rPr>
      </w:pPr>
    </w:p>
    <w:p w:rsidR="007F0AD6" w:rsidRDefault="007F0AD6" w:rsidP="00D03689">
      <w:pPr>
        <w:pStyle w:val="KeinLeerraum"/>
        <w:jc w:val="both"/>
        <w:rPr>
          <w:sz w:val="24"/>
          <w:szCs w:val="24"/>
        </w:rPr>
      </w:pPr>
      <w:r>
        <w:rPr>
          <w:sz w:val="24"/>
          <w:szCs w:val="24"/>
        </w:rPr>
        <w:t>Wir weisen Sie darauf hin, dass wir die von Ihnen erhaltene Erklärung intern bei Ihren Personal- oder Mitgliedsunterlagen archivieren und selbstverständlich vertraulich aufbewahren. Sie können diese Erklärung jederzeit bei Bedarf einsehen.</w:t>
      </w:r>
    </w:p>
    <w:p w:rsidR="007F0AD6" w:rsidRDefault="007F0AD6" w:rsidP="007F0AD6">
      <w:pPr>
        <w:pStyle w:val="KeinLeerraum"/>
        <w:rPr>
          <w:sz w:val="24"/>
          <w:szCs w:val="24"/>
        </w:rPr>
      </w:pPr>
    </w:p>
    <w:p w:rsidR="007F0AD6" w:rsidRDefault="007F0AD6" w:rsidP="007F0AD6">
      <w:pPr>
        <w:pStyle w:val="KeinLeerraum"/>
        <w:rPr>
          <w:sz w:val="24"/>
          <w:szCs w:val="24"/>
        </w:rPr>
      </w:pPr>
      <w:r>
        <w:rPr>
          <w:sz w:val="24"/>
          <w:szCs w:val="24"/>
        </w:rPr>
        <w:t xml:space="preserve">79871 Eisenbach (Hochschwarzwald), </w:t>
      </w:r>
      <w:r w:rsidR="00755F1F">
        <w:rPr>
          <w:sz w:val="24"/>
          <w:szCs w:val="24"/>
        </w:rPr>
        <w:t>den</w:t>
      </w:r>
      <w:r w:rsidR="00603386">
        <w:rPr>
          <w:sz w:val="24"/>
          <w:szCs w:val="24"/>
        </w:rPr>
        <w:t xml:space="preserve"> </w:t>
      </w:r>
      <w:r w:rsidR="006800D9">
        <w:rPr>
          <w:sz w:val="24"/>
          <w:szCs w:val="24"/>
        </w:rPr>
        <w:t>22. Mai 2019</w:t>
      </w:r>
    </w:p>
    <w:p w:rsidR="00755F1F" w:rsidRDefault="00755F1F" w:rsidP="007F0AD6">
      <w:pPr>
        <w:pStyle w:val="KeinLeerraum"/>
        <w:rPr>
          <w:sz w:val="24"/>
          <w:szCs w:val="24"/>
        </w:rPr>
      </w:pPr>
    </w:p>
    <w:p w:rsidR="007F0AD6" w:rsidRDefault="007F0AD6" w:rsidP="007F0AD6">
      <w:pPr>
        <w:pStyle w:val="KeinLeerraum"/>
        <w:rPr>
          <w:sz w:val="24"/>
          <w:szCs w:val="24"/>
        </w:rPr>
      </w:pPr>
    </w:p>
    <w:p w:rsidR="00D03689" w:rsidRDefault="00D03689" w:rsidP="007F0AD6">
      <w:pPr>
        <w:pStyle w:val="KeinLeerraum"/>
        <w:rPr>
          <w:sz w:val="24"/>
          <w:szCs w:val="24"/>
        </w:rPr>
      </w:pPr>
    </w:p>
    <w:p w:rsidR="007F0AD6" w:rsidRDefault="007F0AD6" w:rsidP="007F0AD6">
      <w:pPr>
        <w:pStyle w:val="KeinLeerraum"/>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F0AD6" w:rsidRPr="007F0AD6" w:rsidRDefault="007F0AD6" w:rsidP="007F0AD6">
      <w:pPr>
        <w:pStyle w:val="KeinLeerraum"/>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sidRPr="007F0AD6">
        <w:rPr>
          <w:sz w:val="16"/>
          <w:szCs w:val="16"/>
        </w:rPr>
        <w:t xml:space="preserve"> </w:t>
      </w:r>
      <w:r w:rsidR="006800D9">
        <w:rPr>
          <w:sz w:val="16"/>
          <w:szCs w:val="16"/>
        </w:rPr>
        <w:t>Bernd Sigwart, Vorsitzender</w:t>
      </w:r>
    </w:p>
    <w:p w:rsidR="007F0AD6" w:rsidRDefault="007F0AD6" w:rsidP="007F0AD6">
      <w:pPr>
        <w:pStyle w:val="KeinLeerraum"/>
        <w:rPr>
          <w:sz w:val="24"/>
          <w:szCs w:val="24"/>
        </w:rPr>
      </w:pPr>
    </w:p>
    <w:p w:rsidR="007F0AD6" w:rsidRDefault="007F0AD6" w:rsidP="007F0AD6">
      <w:pPr>
        <w:pStyle w:val="KeinLeerraum"/>
        <w:rPr>
          <w:sz w:val="24"/>
          <w:szCs w:val="24"/>
        </w:rPr>
      </w:pPr>
    </w:p>
    <w:p w:rsidR="00445E0E" w:rsidRDefault="00445E0E" w:rsidP="007F0AD6">
      <w:pPr>
        <w:pStyle w:val="KeinLeerraum"/>
        <w:rPr>
          <w:sz w:val="24"/>
          <w:szCs w:val="24"/>
        </w:rPr>
      </w:pPr>
    </w:p>
    <w:p w:rsidR="00D03689" w:rsidRDefault="00D03689" w:rsidP="007F0AD6">
      <w:pPr>
        <w:pStyle w:val="KeinLeerraum"/>
        <w:rPr>
          <w:sz w:val="24"/>
          <w:szCs w:val="24"/>
        </w:rPr>
      </w:pPr>
    </w:p>
    <w:p w:rsidR="007F0AD6" w:rsidRDefault="007F0AD6" w:rsidP="007F0AD6">
      <w:pPr>
        <w:pStyle w:val="KeinLeerraum"/>
        <w:rPr>
          <w:sz w:val="24"/>
          <w:szCs w:val="24"/>
        </w:rPr>
      </w:pPr>
    </w:p>
    <w:p w:rsidR="007F0AD6" w:rsidRDefault="007F0AD6" w:rsidP="00D03689">
      <w:pPr>
        <w:pStyle w:val="KeinLeerraum"/>
        <w:jc w:val="both"/>
        <w:rPr>
          <w:sz w:val="24"/>
          <w:szCs w:val="24"/>
        </w:rPr>
      </w:pPr>
      <w:r>
        <w:rPr>
          <w:sz w:val="24"/>
          <w:szCs w:val="24"/>
        </w:rPr>
        <w:t xml:space="preserve">Vorstehende Belehrung und meine Verpflichtung zur Wahrung des Datengeheimnisses bzw. der Datenschutzvorgaben nach geltendem Datenschutzrecht habe ich zur Kenntnis genommen. </w:t>
      </w:r>
    </w:p>
    <w:p w:rsidR="007F0AD6" w:rsidRDefault="007F0AD6" w:rsidP="007F0AD6">
      <w:pPr>
        <w:pStyle w:val="KeinLeerraum"/>
        <w:rPr>
          <w:sz w:val="24"/>
          <w:szCs w:val="24"/>
        </w:rPr>
      </w:pPr>
    </w:p>
    <w:p w:rsidR="007F0AD6" w:rsidRDefault="007F0AD6" w:rsidP="007F0AD6">
      <w:pPr>
        <w:pStyle w:val="KeinLeerraum"/>
        <w:rPr>
          <w:sz w:val="24"/>
          <w:szCs w:val="24"/>
        </w:rPr>
      </w:pPr>
    </w:p>
    <w:p w:rsidR="007F0AD6" w:rsidRDefault="007F0AD6" w:rsidP="007F0AD6">
      <w:pPr>
        <w:pStyle w:val="KeinLeerraum"/>
        <w:rPr>
          <w:sz w:val="24"/>
          <w:szCs w:val="24"/>
        </w:rPr>
      </w:pPr>
    </w:p>
    <w:p w:rsidR="00D03689" w:rsidRDefault="007F0AD6" w:rsidP="007F0AD6">
      <w:pPr>
        <w:pStyle w:val="KeinLeerraum"/>
        <w:rPr>
          <w:sz w:val="24"/>
          <w:szCs w:val="24"/>
        </w:rPr>
      </w:pPr>
      <w:r>
        <w:rPr>
          <w:sz w:val="24"/>
          <w:szCs w:val="24"/>
        </w:rPr>
        <w:t>79871 Eisenbach (Hoch</w:t>
      </w:r>
      <w:r w:rsidR="00D03689">
        <w:rPr>
          <w:sz w:val="24"/>
          <w:szCs w:val="24"/>
        </w:rPr>
        <w:t>s</w:t>
      </w:r>
      <w:r>
        <w:rPr>
          <w:sz w:val="24"/>
          <w:szCs w:val="24"/>
        </w:rPr>
        <w:t xml:space="preserve">chwarzwald), </w:t>
      </w:r>
    </w:p>
    <w:p w:rsidR="00D03689" w:rsidRDefault="00D03689" w:rsidP="007F0AD6">
      <w:pPr>
        <w:pStyle w:val="KeinLeerraum"/>
        <w:rPr>
          <w:sz w:val="24"/>
          <w:szCs w:val="24"/>
        </w:rPr>
      </w:pPr>
    </w:p>
    <w:p w:rsidR="00D03689" w:rsidRDefault="00D03689" w:rsidP="007F0AD6">
      <w:pPr>
        <w:pStyle w:val="KeinLeerraum"/>
        <w:rPr>
          <w:sz w:val="24"/>
          <w:szCs w:val="24"/>
        </w:rPr>
      </w:pPr>
    </w:p>
    <w:p w:rsidR="007F0AD6" w:rsidRDefault="007F0AD6" w:rsidP="00D03689">
      <w:pPr>
        <w:pStyle w:val="KeinLeerraum"/>
        <w:ind w:left="2832" w:firstLine="708"/>
        <w:rPr>
          <w:sz w:val="24"/>
          <w:szCs w:val="24"/>
        </w:rPr>
      </w:pPr>
      <w:r>
        <w:rPr>
          <w:sz w:val="24"/>
          <w:szCs w:val="24"/>
        </w:rPr>
        <w:t xml:space="preserve">                       ------------------------------------------------</w:t>
      </w:r>
    </w:p>
    <w:p w:rsidR="007F0AD6" w:rsidRPr="007F0AD6" w:rsidRDefault="007F0AD6" w:rsidP="007F0AD6">
      <w:pPr>
        <w:pStyle w:val="KeinLeerraum"/>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0AD6">
        <w:rPr>
          <w:sz w:val="16"/>
          <w:szCs w:val="16"/>
        </w:rPr>
        <w:t>Eigenhändige Unterschrift</w:t>
      </w:r>
    </w:p>
    <w:p w:rsidR="007F0AD6" w:rsidRPr="007F0AD6" w:rsidRDefault="007F0AD6" w:rsidP="007F0AD6">
      <w:pPr>
        <w:pStyle w:val="KeinLeerraum"/>
        <w:rPr>
          <w:sz w:val="16"/>
          <w:szCs w:val="16"/>
        </w:rPr>
      </w:pPr>
    </w:p>
    <w:p w:rsidR="007F0AD6" w:rsidRDefault="007F0AD6"/>
    <w:sectPr w:rsidR="007F0AD6" w:rsidSect="00D03689">
      <w:pgSz w:w="11906" w:h="16838"/>
      <w:pgMar w:top="45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C26C3"/>
    <w:multiLevelType w:val="hybridMultilevel"/>
    <w:tmpl w:val="353A4886"/>
    <w:lvl w:ilvl="0" w:tplc="BBF2DC2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D6"/>
    <w:rsid w:val="00123DA4"/>
    <w:rsid w:val="001C1120"/>
    <w:rsid w:val="002351EF"/>
    <w:rsid w:val="00314993"/>
    <w:rsid w:val="00340BAB"/>
    <w:rsid w:val="00445E0E"/>
    <w:rsid w:val="00527C96"/>
    <w:rsid w:val="00603386"/>
    <w:rsid w:val="00635E91"/>
    <w:rsid w:val="006800D9"/>
    <w:rsid w:val="00755F1F"/>
    <w:rsid w:val="0078462C"/>
    <w:rsid w:val="007F0AD6"/>
    <w:rsid w:val="00820277"/>
    <w:rsid w:val="009F5539"/>
    <w:rsid w:val="00D03689"/>
    <w:rsid w:val="00D46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6D4"/>
  <w15:chartTrackingRefBased/>
  <w15:docId w15:val="{AB58B72F-2A2F-4B64-9CE7-82ED908D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A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0AD6"/>
    <w:pPr>
      <w:spacing w:after="0" w:line="240" w:lineRule="auto"/>
    </w:pPr>
  </w:style>
  <w:style w:type="paragraph" w:styleId="Sprechblasentext">
    <w:name w:val="Balloon Text"/>
    <w:basedOn w:val="Standard"/>
    <w:link w:val="SprechblasentextZchn"/>
    <w:uiPriority w:val="99"/>
    <w:semiHidden/>
    <w:unhideWhenUsed/>
    <w:rsid w:val="00D03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dc:creator>
  <cp:keywords/>
  <dc:description/>
  <cp:lastModifiedBy>Kuno</cp:lastModifiedBy>
  <cp:revision>2</cp:revision>
  <cp:lastPrinted>2019-05-22T17:00:00Z</cp:lastPrinted>
  <dcterms:created xsi:type="dcterms:W3CDTF">2019-05-22T17:00:00Z</dcterms:created>
  <dcterms:modified xsi:type="dcterms:W3CDTF">2019-05-22T17:00:00Z</dcterms:modified>
</cp:coreProperties>
</file>